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DD8A" w14:textId="5837AE07" w:rsidR="00801F83" w:rsidRPr="00356BBE" w:rsidRDefault="00801F83" w:rsidP="00102D87">
      <w:pPr>
        <w:jc w:val="center"/>
        <w:rPr>
          <w:rFonts w:ascii="Arial" w:hAnsi="Arial" w:cs="Arial"/>
          <w:b/>
          <w:sz w:val="20"/>
          <w:szCs w:val="20"/>
        </w:rPr>
      </w:pPr>
      <w:r w:rsidRPr="00356BBE">
        <w:rPr>
          <w:rFonts w:ascii="Arial" w:hAnsi="Arial" w:cs="Arial"/>
          <w:b/>
          <w:sz w:val="20"/>
          <w:szCs w:val="20"/>
        </w:rPr>
        <w:t>Request for Qualifications</w:t>
      </w:r>
      <w:r w:rsidR="00414281" w:rsidRPr="00356BBE">
        <w:rPr>
          <w:rFonts w:ascii="Arial" w:hAnsi="Arial" w:cs="Arial"/>
          <w:b/>
          <w:sz w:val="20"/>
          <w:szCs w:val="20"/>
        </w:rPr>
        <w:t xml:space="preserve"> 2</w:t>
      </w:r>
      <w:r w:rsidR="00F650E8" w:rsidRPr="00356BBE">
        <w:rPr>
          <w:rFonts w:ascii="Arial" w:hAnsi="Arial" w:cs="Arial"/>
          <w:b/>
          <w:sz w:val="20"/>
          <w:szCs w:val="20"/>
        </w:rPr>
        <w:t>6</w:t>
      </w:r>
      <w:r w:rsidR="00414281" w:rsidRPr="00356BBE">
        <w:rPr>
          <w:rFonts w:ascii="Arial" w:hAnsi="Arial" w:cs="Arial"/>
          <w:b/>
          <w:sz w:val="20"/>
          <w:szCs w:val="20"/>
        </w:rPr>
        <w:t>-</w:t>
      </w:r>
      <w:r w:rsidR="00A4043A" w:rsidRPr="00356BBE">
        <w:rPr>
          <w:rFonts w:ascii="Arial" w:hAnsi="Arial" w:cs="Arial"/>
          <w:b/>
          <w:sz w:val="20"/>
          <w:szCs w:val="20"/>
        </w:rPr>
        <w:t>02</w:t>
      </w:r>
    </w:p>
    <w:p w14:paraId="20BBBBB2" w14:textId="5F66A842" w:rsidR="00801F83" w:rsidRPr="00356BBE" w:rsidRDefault="00801F83" w:rsidP="00801F83">
      <w:pPr>
        <w:jc w:val="center"/>
        <w:rPr>
          <w:rFonts w:ascii="Arial" w:hAnsi="Arial" w:cs="Arial"/>
          <w:b/>
          <w:sz w:val="20"/>
          <w:szCs w:val="20"/>
        </w:rPr>
      </w:pPr>
      <w:r w:rsidRPr="00356BBE">
        <w:rPr>
          <w:rFonts w:ascii="Arial" w:hAnsi="Arial" w:cs="Arial"/>
          <w:b/>
          <w:sz w:val="20"/>
          <w:szCs w:val="20"/>
        </w:rPr>
        <w:t xml:space="preserve">Professional </w:t>
      </w:r>
      <w:r w:rsidR="00ED1AD5" w:rsidRPr="00356BBE">
        <w:rPr>
          <w:rFonts w:ascii="Arial" w:hAnsi="Arial" w:cs="Arial"/>
          <w:b/>
          <w:sz w:val="20"/>
          <w:szCs w:val="20"/>
        </w:rPr>
        <w:t>Airport Consulting Services</w:t>
      </w:r>
    </w:p>
    <w:p w14:paraId="5D1C56DB" w14:textId="1081E5D6" w:rsidR="00801F83" w:rsidRPr="00356BBE" w:rsidRDefault="00104720" w:rsidP="00801F83">
      <w:pPr>
        <w:jc w:val="center"/>
        <w:rPr>
          <w:rFonts w:ascii="Arial" w:hAnsi="Arial" w:cs="Arial"/>
          <w:b/>
          <w:sz w:val="20"/>
          <w:szCs w:val="20"/>
        </w:rPr>
      </w:pPr>
      <w:r w:rsidRPr="00356BBE">
        <w:rPr>
          <w:rFonts w:ascii="Arial" w:hAnsi="Arial" w:cs="Arial"/>
          <w:b/>
          <w:sz w:val="20"/>
          <w:szCs w:val="20"/>
        </w:rPr>
        <w:t>Mason Jewett Field</w:t>
      </w:r>
    </w:p>
    <w:p w14:paraId="1322ACCF" w14:textId="6CFA4455" w:rsidR="00102D87" w:rsidRPr="00356BBE" w:rsidRDefault="00102D87" w:rsidP="00801F83">
      <w:pPr>
        <w:rPr>
          <w:rFonts w:ascii="Arial" w:hAnsi="Arial" w:cs="Arial"/>
          <w:sz w:val="20"/>
          <w:szCs w:val="20"/>
        </w:rPr>
      </w:pPr>
    </w:p>
    <w:p w14:paraId="18E7A4B8" w14:textId="77777777" w:rsidR="000C7C95" w:rsidRPr="00356BBE" w:rsidRDefault="000C7C95" w:rsidP="00801F83">
      <w:pPr>
        <w:rPr>
          <w:rFonts w:ascii="Arial" w:hAnsi="Arial" w:cs="Arial"/>
          <w:sz w:val="20"/>
          <w:szCs w:val="20"/>
        </w:rPr>
      </w:pPr>
    </w:p>
    <w:p w14:paraId="2A4419E0" w14:textId="541A3FF7" w:rsidR="00250652" w:rsidRPr="00356BBE" w:rsidRDefault="001945D2" w:rsidP="00104720">
      <w:pPr>
        <w:jc w:val="both"/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 xml:space="preserve">The </w:t>
      </w:r>
      <w:r w:rsidR="00801F83" w:rsidRPr="00356BBE">
        <w:rPr>
          <w:rFonts w:ascii="Arial" w:hAnsi="Arial" w:cs="Arial"/>
          <w:sz w:val="20"/>
          <w:szCs w:val="20"/>
        </w:rPr>
        <w:t xml:space="preserve">Capital Region Airport Authority intends to select a consultant to assist in airport development projects. Interested consulting firms are requested to </w:t>
      </w:r>
      <w:r w:rsidR="007770F1" w:rsidRPr="00356BBE">
        <w:rPr>
          <w:rFonts w:ascii="Arial" w:hAnsi="Arial" w:cs="Arial"/>
          <w:sz w:val="20"/>
          <w:szCs w:val="20"/>
        </w:rPr>
        <w:t xml:space="preserve">provide a </w:t>
      </w:r>
      <w:r w:rsidR="001D1F6A" w:rsidRPr="00356BBE">
        <w:rPr>
          <w:rFonts w:ascii="Arial" w:hAnsi="Arial" w:cs="Arial"/>
          <w:sz w:val="20"/>
          <w:szCs w:val="20"/>
        </w:rPr>
        <w:t xml:space="preserve">Statement of Qualifications (SOQ) </w:t>
      </w:r>
      <w:r w:rsidR="00430A27" w:rsidRPr="00356BBE">
        <w:rPr>
          <w:rFonts w:ascii="Arial" w:hAnsi="Arial" w:cs="Arial"/>
          <w:sz w:val="20"/>
          <w:szCs w:val="20"/>
        </w:rPr>
        <w:t xml:space="preserve">in triplicate </w:t>
      </w:r>
      <w:r w:rsidR="0091592E" w:rsidRPr="00356BBE">
        <w:rPr>
          <w:rFonts w:ascii="Arial" w:hAnsi="Arial" w:cs="Arial"/>
          <w:sz w:val="20"/>
          <w:szCs w:val="20"/>
        </w:rPr>
        <w:t>to Mr. Rob</w:t>
      </w:r>
      <w:r w:rsidR="0081039B" w:rsidRPr="00356BBE">
        <w:rPr>
          <w:rFonts w:ascii="Arial" w:hAnsi="Arial" w:cs="Arial"/>
          <w:sz w:val="20"/>
          <w:szCs w:val="20"/>
        </w:rPr>
        <w:t>ert</w:t>
      </w:r>
      <w:r w:rsidR="0091592E" w:rsidRPr="00356BBE">
        <w:rPr>
          <w:rFonts w:ascii="Arial" w:hAnsi="Arial" w:cs="Arial"/>
          <w:sz w:val="20"/>
          <w:szCs w:val="20"/>
        </w:rPr>
        <w:t xml:space="preserve"> Benstein, </w:t>
      </w:r>
      <w:r w:rsidR="00104720" w:rsidRPr="00356BBE">
        <w:rPr>
          <w:rFonts w:ascii="Arial" w:hAnsi="Arial" w:cs="Arial"/>
          <w:sz w:val="20"/>
          <w:szCs w:val="20"/>
        </w:rPr>
        <w:t>Vice-President &amp; COO</w:t>
      </w:r>
      <w:r w:rsidRPr="00356BBE">
        <w:rPr>
          <w:rFonts w:ascii="Arial" w:hAnsi="Arial" w:cs="Arial"/>
          <w:sz w:val="20"/>
          <w:szCs w:val="20"/>
        </w:rPr>
        <w:t xml:space="preserve">, </w:t>
      </w:r>
      <w:r w:rsidR="0091592E" w:rsidRPr="00356BBE">
        <w:rPr>
          <w:rFonts w:ascii="Arial" w:hAnsi="Arial" w:cs="Arial"/>
          <w:sz w:val="20"/>
          <w:szCs w:val="20"/>
        </w:rPr>
        <w:t xml:space="preserve">Capital Region </w:t>
      </w:r>
      <w:r w:rsidRPr="00356BBE">
        <w:rPr>
          <w:rFonts w:ascii="Arial" w:hAnsi="Arial" w:cs="Arial"/>
          <w:sz w:val="20"/>
          <w:szCs w:val="20"/>
        </w:rPr>
        <w:t>Airport Authority</w:t>
      </w:r>
      <w:r w:rsidR="0091592E" w:rsidRPr="00356BBE">
        <w:rPr>
          <w:rFonts w:ascii="Arial" w:hAnsi="Arial" w:cs="Arial"/>
          <w:sz w:val="20"/>
          <w:szCs w:val="20"/>
        </w:rPr>
        <w:t xml:space="preserve">, 4100 Capital City Boulevard, Lansing, MI 48906 no later than </w:t>
      </w:r>
      <w:r w:rsidR="0086034E" w:rsidRPr="00356BBE">
        <w:rPr>
          <w:rFonts w:ascii="Arial" w:hAnsi="Arial" w:cs="Arial"/>
          <w:b/>
          <w:bCs/>
          <w:sz w:val="20"/>
          <w:szCs w:val="20"/>
        </w:rPr>
        <w:t>2</w:t>
      </w:r>
      <w:r w:rsidR="0091592E" w:rsidRPr="00356BBE">
        <w:rPr>
          <w:rFonts w:ascii="Arial" w:hAnsi="Arial" w:cs="Arial"/>
          <w:b/>
          <w:bCs/>
          <w:sz w:val="20"/>
          <w:szCs w:val="20"/>
        </w:rPr>
        <w:t>:00</w:t>
      </w:r>
      <w:r w:rsidR="007770F1" w:rsidRPr="00356BBE">
        <w:rPr>
          <w:rFonts w:ascii="Arial" w:hAnsi="Arial" w:cs="Arial"/>
          <w:b/>
          <w:bCs/>
          <w:sz w:val="20"/>
          <w:szCs w:val="20"/>
        </w:rPr>
        <w:t xml:space="preserve"> </w:t>
      </w:r>
      <w:r w:rsidR="00104720" w:rsidRPr="00356BBE">
        <w:rPr>
          <w:rFonts w:ascii="Arial" w:hAnsi="Arial" w:cs="Arial"/>
          <w:b/>
          <w:bCs/>
          <w:sz w:val="20"/>
          <w:szCs w:val="20"/>
        </w:rPr>
        <w:t>PM</w:t>
      </w:r>
      <w:r w:rsidR="0091592E" w:rsidRPr="00356BBE">
        <w:rPr>
          <w:rFonts w:ascii="Arial" w:hAnsi="Arial" w:cs="Arial"/>
          <w:b/>
          <w:bCs/>
          <w:sz w:val="20"/>
          <w:szCs w:val="20"/>
        </w:rPr>
        <w:t xml:space="preserve"> on </w:t>
      </w:r>
      <w:r w:rsidR="0086034E" w:rsidRPr="00356BBE">
        <w:rPr>
          <w:rFonts w:ascii="Arial" w:hAnsi="Arial" w:cs="Arial"/>
          <w:b/>
          <w:bCs/>
          <w:sz w:val="20"/>
          <w:szCs w:val="20"/>
        </w:rPr>
        <w:t xml:space="preserve">Friday, August </w:t>
      </w:r>
      <w:r w:rsidR="00A4043A" w:rsidRPr="00356BBE">
        <w:rPr>
          <w:rFonts w:ascii="Arial" w:hAnsi="Arial" w:cs="Arial"/>
          <w:b/>
          <w:bCs/>
          <w:sz w:val="20"/>
          <w:szCs w:val="20"/>
        </w:rPr>
        <w:t>7, 2026</w:t>
      </w:r>
      <w:r w:rsidR="0091592E" w:rsidRPr="00356BBE">
        <w:rPr>
          <w:rFonts w:ascii="Arial" w:hAnsi="Arial" w:cs="Arial"/>
          <w:sz w:val="20"/>
          <w:szCs w:val="20"/>
        </w:rPr>
        <w:t xml:space="preserve">. The </w:t>
      </w:r>
      <w:r w:rsidR="00FA36D6" w:rsidRPr="00356BBE">
        <w:rPr>
          <w:rFonts w:ascii="Arial" w:hAnsi="Arial" w:cs="Arial"/>
          <w:sz w:val="20"/>
          <w:szCs w:val="20"/>
        </w:rPr>
        <w:t>SOQ</w:t>
      </w:r>
      <w:r w:rsidR="0091592E" w:rsidRPr="00356BBE">
        <w:rPr>
          <w:rFonts w:ascii="Arial" w:hAnsi="Arial" w:cs="Arial"/>
          <w:sz w:val="20"/>
          <w:szCs w:val="20"/>
        </w:rPr>
        <w:t xml:space="preserve"> should demonstrate the consultants’ interest in providing</w:t>
      </w:r>
      <w:r w:rsidR="00FA36D6" w:rsidRPr="00356BBE">
        <w:rPr>
          <w:rFonts w:ascii="Arial" w:hAnsi="Arial" w:cs="Arial"/>
          <w:sz w:val="20"/>
          <w:szCs w:val="20"/>
        </w:rPr>
        <w:t xml:space="preserve"> airport planning, architectural/engineering design, and construction administration</w:t>
      </w:r>
      <w:r w:rsidR="0091592E" w:rsidRPr="00356BBE">
        <w:rPr>
          <w:rFonts w:ascii="Arial" w:hAnsi="Arial" w:cs="Arial"/>
          <w:sz w:val="20"/>
          <w:szCs w:val="20"/>
        </w:rPr>
        <w:t xml:space="preserve"> services focused on </w:t>
      </w:r>
      <w:r w:rsidR="00104720" w:rsidRPr="00356BBE">
        <w:rPr>
          <w:rFonts w:ascii="Arial" w:hAnsi="Arial" w:cs="Arial"/>
          <w:sz w:val="20"/>
          <w:szCs w:val="20"/>
        </w:rPr>
        <w:t>Mason Jewett Field’s f</w:t>
      </w:r>
      <w:r w:rsidR="0091592E" w:rsidRPr="00356BBE">
        <w:rPr>
          <w:rFonts w:ascii="Arial" w:hAnsi="Arial" w:cs="Arial"/>
          <w:sz w:val="20"/>
          <w:szCs w:val="20"/>
        </w:rPr>
        <w:t>ive-</w:t>
      </w:r>
      <w:r w:rsidR="00104720" w:rsidRPr="00356BBE">
        <w:rPr>
          <w:rFonts w:ascii="Arial" w:hAnsi="Arial" w:cs="Arial"/>
          <w:sz w:val="20"/>
          <w:szCs w:val="20"/>
        </w:rPr>
        <w:t>y</w:t>
      </w:r>
      <w:r w:rsidR="0091592E" w:rsidRPr="00356BBE">
        <w:rPr>
          <w:rFonts w:ascii="Arial" w:hAnsi="Arial" w:cs="Arial"/>
          <w:sz w:val="20"/>
          <w:szCs w:val="20"/>
        </w:rPr>
        <w:t>ear Airport Capital Improvement Plan (ACIP). Services will include general consulting and advisement on airport development issues including assistance in the following projects:</w:t>
      </w:r>
    </w:p>
    <w:p w14:paraId="541F48B7" w14:textId="77777777" w:rsidR="0091592E" w:rsidRPr="00356BBE" w:rsidRDefault="0091592E">
      <w:pPr>
        <w:rPr>
          <w:rFonts w:ascii="Arial" w:hAnsi="Arial" w:cs="Arial"/>
          <w:sz w:val="20"/>
          <w:szCs w:val="20"/>
        </w:rPr>
      </w:pPr>
    </w:p>
    <w:p w14:paraId="20C0D098" w14:textId="62E22A5D" w:rsidR="0091592E" w:rsidRPr="00356BBE" w:rsidRDefault="0091592E" w:rsidP="002C21D3">
      <w:pPr>
        <w:ind w:left="360" w:firstLine="360"/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Re</w:t>
      </w:r>
      <w:r w:rsidR="00127947" w:rsidRPr="00356BBE">
        <w:rPr>
          <w:rFonts w:ascii="Arial" w:hAnsi="Arial" w:cs="Arial"/>
          <w:sz w:val="20"/>
          <w:szCs w:val="20"/>
        </w:rPr>
        <w:t xml:space="preserve">construct </w:t>
      </w:r>
      <w:r w:rsidRPr="00356BBE">
        <w:rPr>
          <w:rFonts w:ascii="Arial" w:hAnsi="Arial" w:cs="Arial"/>
          <w:sz w:val="20"/>
          <w:szCs w:val="20"/>
        </w:rPr>
        <w:t>Taxi</w:t>
      </w:r>
      <w:r w:rsidR="00127947" w:rsidRPr="00356BBE">
        <w:rPr>
          <w:rFonts w:ascii="Arial" w:hAnsi="Arial" w:cs="Arial"/>
          <w:sz w:val="20"/>
          <w:szCs w:val="20"/>
        </w:rPr>
        <w:t>way B</w:t>
      </w:r>
      <w:r w:rsidR="009F2BD1" w:rsidRPr="00356BBE">
        <w:rPr>
          <w:rFonts w:ascii="Arial" w:hAnsi="Arial" w:cs="Arial"/>
          <w:sz w:val="20"/>
          <w:szCs w:val="20"/>
        </w:rPr>
        <w:tab/>
      </w:r>
      <w:r w:rsidR="009F2BD1" w:rsidRPr="00356BBE">
        <w:rPr>
          <w:rFonts w:ascii="Arial" w:hAnsi="Arial" w:cs="Arial"/>
          <w:sz w:val="20"/>
          <w:szCs w:val="20"/>
        </w:rPr>
        <w:tab/>
      </w:r>
      <w:r w:rsidR="009F2BD1" w:rsidRPr="00356BBE">
        <w:rPr>
          <w:rFonts w:ascii="Arial" w:hAnsi="Arial" w:cs="Arial"/>
          <w:sz w:val="20"/>
          <w:szCs w:val="20"/>
        </w:rPr>
        <w:tab/>
        <w:t>Reconstruct Runway 10-28</w:t>
      </w:r>
    </w:p>
    <w:p w14:paraId="6F03D76D" w14:textId="24933AD0" w:rsidR="009F2BD1" w:rsidRPr="00356BBE" w:rsidRDefault="009F2BD1" w:rsidP="002C21D3">
      <w:pPr>
        <w:ind w:left="360" w:firstLine="360"/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Reconstruct Taxiway B Lighting</w:t>
      </w:r>
      <w:r w:rsidRPr="00356BBE">
        <w:rPr>
          <w:rFonts w:ascii="Arial" w:hAnsi="Arial" w:cs="Arial"/>
          <w:sz w:val="20"/>
          <w:szCs w:val="20"/>
        </w:rPr>
        <w:tab/>
      </w:r>
      <w:r w:rsidRPr="00356BBE">
        <w:rPr>
          <w:rFonts w:ascii="Arial" w:hAnsi="Arial" w:cs="Arial"/>
          <w:sz w:val="20"/>
          <w:szCs w:val="20"/>
        </w:rPr>
        <w:tab/>
        <w:t>Reconstruct Runway 10-28 Lighting</w:t>
      </w:r>
    </w:p>
    <w:p w14:paraId="56C43484" w14:textId="7B25C673" w:rsidR="00B241A2" w:rsidRPr="00356BBE" w:rsidRDefault="00B241A2" w:rsidP="002C21D3">
      <w:pPr>
        <w:ind w:left="360" w:firstLine="360"/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Reconstruct Taxiway B Signage</w:t>
      </w:r>
      <w:r w:rsidRPr="00356BBE">
        <w:rPr>
          <w:rFonts w:ascii="Arial" w:hAnsi="Arial" w:cs="Arial"/>
          <w:sz w:val="20"/>
          <w:szCs w:val="20"/>
        </w:rPr>
        <w:tab/>
      </w:r>
      <w:r w:rsidRPr="00356BBE">
        <w:rPr>
          <w:rFonts w:ascii="Arial" w:hAnsi="Arial" w:cs="Arial"/>
          <w:sz w:val="20"/>
          <w:szCs w:val="20"/>
        </w:rPr>
        <w:tab/>
        <w:t>Reconstruct Runway 10-28 Signage</w:t>
      </w:r>
    </w:p>
    <w:p w14:paraId="3D38E5F5" w14:textId="35B10B9A" w:rsidR="0088268B" w:rsidRPr="00356BBE" w:rsidRDefault="00104720" w:rsidP="002C21D3">
      <w:pPr>
        <w:ind w:left="360" w:firstLine="360"/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Re</w:t>
      </w:r>
      <w:r w:rsidR="002E1B0B" w:rsidRPr="00356BBE">
        <w:rPr>
          <w:rFonts w:ascii="Arial" w:hAnsi="Arial" w:cs="Arial"/>
          <w:sz w:val="20"/>
          <w:szCs w:val="20"/>
        </w:rPr>
        <w:t>construct Taxiway A</w:t>
      </w:r>
      <w:r w:rsidR="002E1B0B" w:rsidRPr="00356BBE">
        <w:rPr>
          <w:rFonts w:ascii="Arial" w:hAnsi="Arial" w:cs="Arial"/>
          <w:sz w:val="20"/>
          <w:szCs w:val="20"/>
        </w:rPr>
        <w:tab/>
      </w:r>
      <w:r w:rsidR="002E1B0B" w:rsidRPr="00356BBE">
        <w:rPr>
          <w:rFonts w:ascii="Arial" w:hAnsi="Arial" w:cs="Arial"/>
          <w:sz w:val="20"/>
          <w:szCs w:val="20"/>
        </w:rPr>
        <w:tab/>
      </w:r>
      <w:r w:rsidR="002E1B0B" w:rsidRPr="00356BBE">
        <w:rPr>
          <w:rFonts w:ascii="Arial" w:hAnsi="Arial" w:cs="Arial"/>
          <w:sz w:val="20"/>
          <w:szCs w:val="20"/>
        </w:rPr>
        <w:tab/>
      </w:r>
      <w:r w:rsidR="0088268B" w:rsidRPr="00356BBE">
        <w:rPr>
          <w:rFonts w:ascii="Arial" w:hAnsi="Arial" w:cs="Arial"/>
          <w:sz w:val="20"/>
          <w:szCs w:val="20"/>
        </w:rPr>
        <w:t>Rehabilitate Terminal</w:t>
      </w:r>
    </w:p>
    <w:p w14:paraId="427C291E" w14:textId="2B4825AB" w:rsidR="00104720" w:rsidRPr="00356BBE" w:rsidRDefault="0088268B" w:rsidP="002C21D3">
      <w:pPr>
        <w:ind w:left="360" w:firstLine="360"/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Reconstruct Taxiway A Lighting</w:t>
      </w:r>
    </w:p>
    <w:p w14:paraId="73716B05" w14:textId="31E78144" w:rsidR="0081039B" w:rsidRPr="00356BBE" w:rsidRDefault="0081039B" w:rsidP="0081039B">
      <w:pPr>
        <w:rPr>
          <w:rFonts w:ascii="Arial" w:hAnsi="Arial" w:cs="Arial"/>
          <w:sz w:val="20"/>
          <w:szCs w:val="20"/>
        </w:rPr>
      </w:pPr>
    </w:p>
    <w:p w14:paraId="1956EDD7" w14:textId="250A3705" w:rsidR="0081039B" w:rsidRPr="00356BBE" w:rsidRDefault="0081039B" w:rsidP="007770F1">
      <w:pPr>
        <w:jc w:val="both"/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 xml:space="preserve">Services associated with the above project list, such as minor ALP Updates, programming, drainage improvements, environmental review, approach clearing, paint marking, crack sealing, NAVAID/electrical, land acquisition, and/or planning/user survey studies may be performed in association with the listed projects as funding and constructability allow. From </w:t>
      </w:r>
      <w:proofErr w:type="gramStart"/>
      <w:r w:rsidRPr="00356BBE">
        <w:rPr>
          <w:rFonts w:ascii="Arial" w:hAnsi="Arial" w:cs="Arial"/>
          <w:sz w:val="20"/>
          <w:szCs w:val="20"/>
        </w:rPr>
        <w:t>time to time</w:t>
      </w:r>
      <w:proofErr w:type="gramEnd"/>
      <w:r w:rsidRPr="00356BBE">
        <w:rPr>
          <w:rFonts w:ascii="Arial" w:hAnsi="Arial" w:cs="Arial"/>
          <w:sz w:val="20"/>
          <w:szCs w:val="20"/>
        </w:rPr>
        <w:t xml:space="preserve"> projects develop </w:t>
      </w:r>
      <w:proofErr w:type="gramStart"/>
      <w:r w:rsidRPr="00356BBE">
        <w:rPr>
          <w:rFonts w:ascii="Arial" w:hAnsi="Arial" w:cs="Arial"/>
          <w:sz w:val="20"/>
          <w:szCs w:val="20"/>
        </w:rPr>
        <w:t>as a result of</w:t>
      </w:r>
      <w:proofErr w:type="gramEnd"/>
      <w:r w:rsidRPr="00356BBE">
        <w:rPr>
          <w:rFonts w:ascii="Arial" w:hAnsi="Arial" w:cs="Arial"/>
          <w:sz w:val="20"/>
          <w:szCs w:val="20"/>
        </w:rPr>
        <w:t xml:space="preserve"> airport inspections, letters of correction and/or emergency circumstances. The selected consultant may be asked to perform said additional work as part of this procurement action.</w:t>
      </w:r>
    </w:p>
    <w:p w14:paraId="13ED74D0" w14:textId="17A719AB" w:rsidR="0081039B" w:rsidRPr="00356BBE" w:rsidRDefault="0081039B" w:rsidP="007770F1">
      <w:pPr>
        <w:jc w:val="both"/>
        <w:rPr>
          <w:rFonts w:ascii="Arial" w:hAnsi="Arial" w:cs="Arial"/>
          <w:sz w:val="20"/>
          <w:szCs w:val="20"/>
        </w:rPr>
      </w:pPr>
    </w:p>
    <w:p w14:paraId="00908141" w14:textId="449C41F3" w:rsidR="0081039B" w:rsidRPr="00356BBE" w:rsidRDefault="0081039B" w:rsidP="007770F1">
      <w:pPr>
        <w:jc w:val="both"/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 xml:space="preserve">This is a Quality Based Selection process, and services for each project will be negotiated independently. </w:t>
      </w:r>
      <w:r w:rsidR="001D1F6A" w:rsidRPr="00356BBE">
        <w:rPr>
          <w:rFonts w:ascii="Arial" w:hAnsi="Arial" w:cs="Arial"/>
          <w:sz w:val="20"/>
          <w:szCs w:val="20"/>
        </w:rPr>
        <w:t xml:space="preserve">SOQ </w:t>
      </w:r>
      <w:r w:rsidR="00FA36D6" w:rsidRPr="00356BBE">
        <w:rPr>
          <w:rFonts w:ascii="Arial" w:hAnsi="Arial" w:cs="Arial"/>
          <w:sz w:val="20"/>
          <w:szCs w:val="20"/>
        </w:rPr>
        <w:t>submittals</w:t>
      </w:r>
      <w:r w:rsidRPr="00356BBE">
        <w:rPr>
          <w:rFonts w:ascii="Arial" w:hAnsi="Arial" w:cs="Arial"/>
          <w:sz w:val="20"/>
          <w:szCs w:val="20"/>
        </w:rPr>
        <w:t xml:space="preserve"> shall exclude fees or cost. Not </w:t>
      </w:r>
      <w:proofErr w:type="gramStart"/>
      <w:r w:rsidRPr="00356BBE">
        <w:rPr>
          <w:rFonts w:ascii="Arial" w:hAnsi="Arial" w:cs="Arial"/>
          <w:sz w:val="20"/>
          <w:szCs w:val="20"/>
        </w:rPr>
        <w:t>all of</w:t>
      </w:r>
      <w:proofErr w:type="gramEnd"/>
      <w:r w:rsidRPr="00356BBE">
        <w:rPr>
          <w:rFonts w:ascii="Arial" w:hAnsi="Arial" w:cs="Arial"/>
          <w:sz w:val="20"/>
          <w:szCs w:val="20"/>
        </w:rPr>
        <w:t xml:space="preserve"> the services or development items listed in this advertisement may be contracted nor </w:t>
      </w:r>
      <w:proofErr w:type="gramStart"/>
      <w:r w:rsidRPr="00356BBE">
        <w:rPr>
          <w:rFonts w:ascii="Arial" w:hAnsi="Arial" w:cs="Arial"/>
          <w:sz w:val="20"/>
          <w:szCs w:val="20"/>
        </w:rPr>
        <w:t>eventually</w:t>
      </w:r>
      <w:proofErr w:type="gramEnd"/>
      <w:r w:rsidRPr="00356BBE">
        <w:rPr>
          <w:rFonts w:ascii="Arial" w:hAnsi="Arial" w:cs="Arial"/>
          <w:sz w:val="20"/>
          <w:szCs w:val="20"/>
        </w:rPr>
        <w:t xml:space="preserve"> required. The Sponsor reserves the right to initiate additional procurement action for any services included in this procurement, but not under contract.</w:t>
      </w:r>
    </w:p>
    <w:p w14:paraId="53A5EDB8" w14:textId="1F9D9AE4" w:rsidR="0081039B" w:rsidRPr="00356BBE" w:rsidRDefault="0081039B" w:rsidP="007770F1">
      <w:pPr>
        <w:jc w:val="both"/>
        <w:rPr>
          <w:rFonts w:ascii="Arial" w:hAnsi="Arial" w:cs="Arial"/>
          <w:sz w:val="20"/>
          <w:szCs w:val="20"/>
        </w:rPr>
      </w:pPr>
    </w:p>
    <w:p w14:paraId="7C4BD7A5" w14:textId="58D69AF3" w:rsidR="0081039B" w:rsidRPr="00356BBE" w:rsidRDefault="0081039B" w:rsidP="007770F1">
      <w:pPr>
        <w:jc w:val="both"/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Firms will be ranked in areas such as: familiarity and understanding of the airport needs; corporate</w:t>
      </w:r>
      <w:r w:rsidR="00102D87" w:rsidRPr="00356BBE">
        <w:rPr>
          <w:rFonts w:ascii="Arial" w:hAnsi="Arial" w:cs="Arial"/>
          <w:sz w:val="20"/>
          <w:szCs w:val="20"/>
        </w:rPr>
        <w:t xml:space="preserve"> history and background in aviation consulting; demonstrated experience with similar projects; key personnel professional qualifications; firms ability to provide contact person with demonstrated aviation experience and overall project coordination; knowledge/familiarity with FAA and State regulations, policies, and procedures; and success of recent projects. Awards or special recognition achieved by the firm should be highlighted.</w:t>
      </w:r>
    </w:p>
    <w:p w14:paraId="3C033D89" w14:textId="635C81C4" w:rsidR="00102D87" w:rsidRPr="00356BBE" w:rsidRDefault="00102D87" w:rsidP="0081039B">
      <w:pPr>
        <w:rPr>
          <w:rFonts w:ascii="Arial" w:hAnsi="Arial" w:cs="Arial"/>
          <w:sz w:val="20"/>
          <w:szCs w:val="20"/>
        </w:rPr>
      </w:pPr>
    </w:p>
    <w:p w14:paraId="6EEB239A" w14:textId="200AF799" w:rsidR="00102D87" w:rsidRPr="00356BBE" w:rsidRDefault="00102D87" w:rsidP="007770F1">
      <w:pPr>
        <w:jc w:val="both"/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 xml:space="preserve">Firms should demonstrate their reputation with other airports, by providing at least 3 airport references within the State of Michigan. Additional information may be requested from the top selected firm or firms. Interviews may be conducted at the discretion of the </w:t>
      </w:r>
      <w:r w:rsidR="00430A27" w:rsidRPr="00356BBE">
        <w:rPr>
          <w:rFonts w:ascii="Arial" w:hAnsi="Arial" w:cs="Arial"/>
          <w:sz w:val="20"/>
          <w:szCs w:val="20"/>
        </w:rPr>
        <w:t>Capital Region Airport Authority</w:t>
      </w:r>
      <w:r w:rsidRPr="00356BBE">
        <w:rPr>
          <w:rFonts w:ascii="Arial" w:hAnsi="Arial" w:cs="Arial"/>
          <w:sz w:val="20"/>
          <w:szCs w:val="20"/>
        </w:rPr>
        <w:t>.</w:t>
      </w:r>
    </w:p>
    <w:p w14:paraId="04B29979" w14:textId="52B6657D" w:rsidR="00FA36D6" w:rsidRPr="00356BBE" w:rsidRDefault="00FA36D6" w:rsidP="0081039B">
      <w:pPr>
        <w:rPr>
          <w:rFonts w:ascii="Arial" w:hAnsi="Arial" w:cs="Arial"/>
          <w:sz w:val="20"/>
          <w:szCs w:val="20"/>
        </w:rPr>
      </w:pPr>
    </w:p>
    <w:p w14:paraId="13D845D5" w14:textId="5752D649" w:rsidR="00BA62FC" w:rsidRPr="00356BBE" w:rsidRDefault="00BA62FC" w:rsidP="007770F1">
      <w:pPr>
        <w:jc w:val="both"/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Projects are anticipated to be initiated between 202</w:t>
      </w:r>
      <w:r w:rsidR="00F650E8" w:rsidRPr="00356BBE">
        <w:rPr>
          <w:rFonts w:ascii="Arial" w:hAnsi="Arial" w:cs="Arial"/>
          <w:sz w:val="20"/>
          <w:szCs w:val="20"/>
        </w:rPr>
        <w:t>6</w:t>
      </w:r>
      <w:r w:rsidRPr="00356BBE">
        <w:rPr>
          <w:rFonts w:ascii="Arial" w:hAnsi="Arial" w:cs="Arial"/>
          <w:sz w:val="20"/>
          <w:szCs w:val="20"/>
        </w:rPr>
        <w:t>-20</w:t>
      </w:r>
      <w:r w:rsidR="00127947" w:rsidRPr="00356BBE">
        <w:rPr>
          <w:rFonts w:ascii="Arial" w:hAnsi="Arial" w:cs="Arial"/>
          <w:sz w:val="20"/>
          <w:szCs w:val="20"/>
        </w:rPr>
        <w:t>30</w:t>
      </w:r>
      <w:r w:rsidRPr="00356BBE">
        <w:rPr>
          <w:rFonts w:ascii="Arial" w:hAnsi="Arial" w:cs="Arial"/>
          <w:sz w:val="20"/>
          <w:szCs w:val="20"/>
        </w:rPr>
        <w:t>. Projects are expected to be completed over several years and funded in full or in part with funds and/or multiple grants from the Federal Aviation Administration, State of Michigan, and/or local sources. The selected firm will be subject to all state and federal requirements.</w:t>
      </w:r>
    </w:p>
    <w:p w14:paraId="5C026BC2" w14:textId="77777777" w:rsidR="00127947" w:rsidRPr="00356BBE" w:rsidRDefault="00127947" w:rsidP="00BA62FC">
      <w:pPr>
        <w:rPr>
          <w:rFonts w:ascii="Arial" w:hAnsi="Arial" w:cs="Arial"/>
          <w:sz w:val="20"/>
          <w:szCs w:val="20"/>
        </w:rPr>
      </w:pPr>
    </w:p>
    <w:p w14:paraId="7F1D69FE" w14:textId="77777777" w:rsidR="00C273AA" w:rsidRPr="00356BBE" w:rsidRDefault="00C273AA" w:rsidP="00C273AA">
      <w:pPr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SOQ submittals shall be organized as follows:</w:t>
      </w:r>
    </w:p>
    <w:p w14:paraId="267836AD" w14:textId="77777777" w:rsidR="00C273AA" w:rsidRPr="00356BBE" w:rsidRDefault="00C273AA" w:rsidP="00C273AA">
      <w:pPr>
        <w:rPr>
          <w:rFonts w:ascii="Arial" w:hAnsi="Arial" w:cs="Arial"/>
          <w:sz w:val="20"/>
          <w:szCs w:val="20"/>
        </w:rPr>
      </w:pPr>
    </w:p>
    <w:p w14:paraId="6CD658FF" w14:textId="77777777" w:rsidR="00C273AA" w:rsidRPr="00356BBE" w:rsidRDefault="00C273AA" w:rsidP="00C273A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Tab 1 - Cover letter (2-page maximum)</w:t>
      </w:r>
    </w:p>
    <w:p w14:paraId="762119C8" w14:textId="77777777" w:rsidR="00C273AA" w:rsidRPr="00356BBE" w:rsidRDefault="00C273AA" w:rsidP="00C273A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Tab 2 - Organization chart</w:t>
      </w:r>
    </w:p>
    <w:p w14:paraId="6EE70444" w14:textId="77777777" w:rsidR="00C273AA" w:rsidRPr="00356BBE" w:rsidRDefault="00C273AA" w:rsidP="00C273A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Tab 3 - Resumes of key personnel (2-page limit per person)</w:t>
      </w:r>
    </w:p>
    <w:p w14:paraId="2F9B9339" w14:textId="1BC73FDE" w:rsidR="00C273AA" w:rsidRPr="00356BBE" w:rsidRDefault="00C273AA" w:rsidP="00C273A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Tab 4 - Summaries of example projects (5 projects, 2-page limit per project)</w:t>
      </w:r>
    </w:p>
    <w:p w14:paraId="7E6BC88C" w14:textId="3FB9440C" w:rsidR="00C273AA" w:rsidRPr="00356BBE" w:rsidRDefault="00C273AA" w:rsidP="00C273A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Tab 5 - Additional information such as corporate history, success of recent projects, awards</w:t>
      </w:r>
      <w:r w:rsidR="00943543" w:rsidRPr="00356BBE">
        <w:rPr>
          <w:rFonts w:ascii="Arial" w:hAnsi="Arial" w:cs="Arial"/>
          <w:sz w:val="20"/>
          <w:szCs w:val="20"/>
        </w:rPr>
        <w:t xml:space="preserve">, </w:t>
      </w:r>
      <w:r w:rsidRPr="00356BBE">
        <w:rPr>
          <w:rFonts w:ascii="Arial" w:hAnsi="Arial" w:cs="Arial"/>
          <w:sz w:val="20"/>
          <w:szCs w:val="20"/>
        </w:rPr>
        <w:t>etc. (5-page maximum)</w:t>
      </w:r>
    </w:p>
    <w:p w14:paraId="07F990B5" w14:textId="77777777" w:rsidR="00C273AA" w:rsidRPr="00356BBE" w:rsidRDefault="00C273AA" w:rsidP="00C273A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Tab 6 - References</w:t>
      </w:r>
    </w:p>
    <w:p w14:paraId="0C312E53" w14:textId="77777777" w:rsidR="00C273AA" w:rsidRPr="00356BBE" w:rsidRDefault="00C273AA" w:rsidP="00C273AA">
      <w:pPr>
        <w:rPr>
          <w:rFonts w:ascii="Arial" w:hAnsi="Arial" w:cs="Arial"/>
          <w:sz w:val="20"/>
          <w:szCs w:val="20"/>
        </w:rPr>
      </w:pPr>
    </w:p>
    <w:p w14:paraId="5A04879B" w14:textId="5C3532D5" w:rsidR="000C3F37" w:rsidRPr="00356BBE" w:rsidRDefault="000C3F37" w:rsidP="00C273AA">
      <w:pPr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A copy of the</w:t>
      </w:r>
      <w:r w:rsidR="00213C85" w:rsidRPr="00356BBE">
        <w:rPr>
          <w:rFonts w:ascii="Arial" w:hAnsi="Arial" w:cs="Arial"/>
          <w:sz w:val="20"/>
          <w:szCs w:val="20"/>
        </w:rPr>
        <w:t xml:space="preserve"> Runway 10-28 and Taxiway B Improvement Program</w:t>
      </w:r>
      <w:r w:rsidR="00C079DE" w:rsidRPr="00356BBE">
        <w:rPr>
          <w:rFonts w:ascii="Arial" w:hAnsi="Arial" w:cs="Arial"/>
          <w:sz w:val="20"/>
          <w:szCs w:val="20"/>
        </w:rPr>
        <w:t xml:space="preserve"> – Preliminary Engineering Evaluation Report may be </w:t>
      </w:r>
      <w:r w:rsidR="0058231F" w:rsidRPr="00356BBE">
        <w:rPr>
          <w:rFonts w:ascii="Arial" w:hAnsi="Arial" w:cs="Arial"/>
          <w:sz w:val="20"/>
          <w:szCs w:val="20"/>
        </w:rPr>
        <w:t xml:space="preserve">downloaded from the </w:t>
      </w:r>
      <w:r w:rsidR="003C78B2" w:rsidRPr="00356BBE">
        <w:rPr>
          <w:rFonts w:ascii="Arial" w:hAnsi="Arial" w:cs="Arial"/>
          <w:sz w:val="20"/>
          <w:szCs w:val="20"/>
        </w:rPr>
        <w:t xml:space="preserve">Business Opportunities page on the </w:t>
      </w:r>
      <w:r w:rsidR="0058231F" w:rsidRPr="00356BBE">
        <w:rPr>
          <w:rFonts w:ascii="Arial" w:hAnsi="Arial" w:cs="Arial"/>
          <w:sz w:val="20"/>
          <w:szCs w:val="20"/>
        </w:rPr>
        <w:t>flylansing.com website</w:t>
      </w:r>
      <w:r w:rsidR="003C78B2" w:rsidRPr="00356BBE">
        <w:rPr>
          <w:rFonts w:ascii="Arial" w:hAnsi="Arial" w:cs="Arial"/>
          <w:sz w:val="20"/>
          <w:szCs w:val="20"/>
        </w:rPr>
        <w:t>.</w:t>
      </w:r>
    </w:p>
    <w:p w14:paraId="11503B9E" w14:textId="77777777" w:rsidR="000C3F37" w:rsidRPr="00356BBE" w:rsidRDefault="000C3F37" w:rsidP="00C273AA">
      <w:pPr>
        <w:rPr>
          <w:rFonts w:ascii="Arial" w:hAnsi="Arial" w:cs="Arial"/>
          <w:sz w:val="20"/>
          <w:szCs w:val="20"/>
        </w:rPr>
      </w:pPr>
    </w:p>
    <w:p w14:paraId="55CACCF7" w14:textId="74FF7A3C" w:rsidR="00C273AA" w:rsidRPr="00356BBE" w:rsidRDefault="00C273AA" w:rsidP="00C273AA">
      <w:pPr>
        <w:rPr>
          <w:rFonts w:ascii="Arial" w:hAnsi="Arial" w:cs="Arial"/>
          <w:sz w:val="20"/>
          <w:szCs w:val="20"/>
        </w:rPr>
      </w:pPr>
      <w:r w:rsidRPr="00356BBE">
        <w:rPr>
          <w:rFonts w:ascii="Arial" w:hAnsi="Arial" w:cs="Arial"/>
          <w:sz w:val="20"/>
          <w:szCs w:val="20"/>
        </w:rPr>
        <w:t>Questions can be directed to: Robert Benstein, Vice</w:t>
      </w:r>
      <w:r w:rsidR="00AA4E9A" w:rsidRPr="00356BBE">
        <w:rPr>
          <w:rFonts w:ascii="Arial" w:hAnsi="Arial" w:cs="Arial"/>
          <w:sz w:val="20"/>
          <w:szCs w:val="20"/>
        </w:rPr>
        <w:t>-</w:t>
      </w:r>
      <w:r w:rsidRPr="00356BBE">
        <w:rPr>
          <w:rFonts w:ascii="Arial" w:hAnsi="Arial" w:cs="Arial"/>
          <w:sz w:val="20"/>
          <w:szCs w:val="20"/>
        </w:rPr>
        <w:t xml:space="preserve">President &amp; COO, at (517) 886-3716 or </w:t>
      </w:r>
      <w:hyperlink r:id="rId8" w:history="1">
        <w:r w:rsidRPr="00356BBE">
          <w:rPr>
            <w:rStyle w:val="Hyperlink"/>
            <w:rFonts w:ascii="Arial" w:hAnsi="Arial" w:cs="Arial"/>
            <w:sz w:val="20"/>
            <w:szCs w:val="20"/>
          </w:rPr>
          <w:t>rbenstein@craa.com</w:t>
        </w:r>
      </w:hyperlink>
    </w:p>
    <w:sectPr w:rsidR="00C273AA" w:rsidRPr="00356BBE" w:rsidSect="00B4075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6C04"/>
    <w:multiLevelType w:val="hybridMultilevel"/>
    <w:tmpl w:val="57560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9EA"/>
    <w:multiLevelType w:val="hybridMultilevel"/>
    <w:tmpl w:val="C7BE8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90D5F"/>
    <w:multiLevelType w:val="hybridMultilevel"/>
    <w:tmpl w:val="43768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929336">
    <w:abstractNumId w:val="2"/>
  </w:num>
  <w:num w:numId="2" w16cid:durableId="403797806">
    <w:abstractNumId w:val="1"/>
  </w:num>
  <w:num w:numId="3" w16cid:durableId="108457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83"/>
    <w:rsid w:val="00040A82"/>
    <w:rsid w:val="000706C0"/>
    <w:rsid w:val="000C3F37"/>
    <w:rsid w:val="000C7C95"/>
    <w:rsid w:val="000D4337"/>
    <w:rsid w:val="00102D87"/>
    <w:rsid w:val="00104720"/>
    <w:rsid w:val="00127947"/>
    <w:rsid w:val="00154F66"/>
    <w:rsid w:val="001921E4"/>
    <w:rsid w:val="001945D2"/>
    <w:rsid w:val="001D1F6A"/>
    <w:rsid w:val="001F319F"/>
    <w:rsid w:val="00213C85"/>
    <w:rsid w:val="00250652"/>
    <w:rsid w:val="002C21D3"/>
    <w:rsid w:val="002E1B0B"/>
    <w:rsid w:val="00356BBE"/>
    <w:rsid w:val="0038186C"/>
    <w:rsid w:val="003A635E"/>
    <w:rsid w:val="003C78B2"/>
    <w:rsid w:val="00414281"/>
    <w:rsid w:val="00430A27"/>
    <w:rsid w:val="00442704"/>
    <w:rsid w:val="00450C10"/>
    <w:rsid w:val="00464534"/>
    <w:rsid w:val="00494C88"/>
    <w:rsid w:val="005159AB"/>
    <w:rsid w:val="0058231F"/>
    <w:rsid w:val="005D5BBA"/>
    <w:rsid w:val="00647C7E"/>
    <w:rsid w:val="00691CB4"/>
    <w:rsid w:val="007770F1"/>
    <w:rsid w:val="00801F83"/>
    <w:rsid w:val="0081039B"/>
    <w:rsid w:val="0086034E"/>
    <w:rsid w:val="0088268B"/>
    <w:rsid w:val="008F0EF8"/>
    <w:rsid w:val="0091592E"/>
    <w:rsid w:val="00943543"/>
    <w:rsid w:val="009961C8"/>
    <w:rsid w:val="009F2BD1"/>
    <w:rsid w:val="00A4043A"/>
    <w:rsid w:val="00AA4E9A"/>
    <w:rsid w:val="00B241A2"/>
    <w:rsid w:val="00B4075F"/>
    <w:rsid w:val="00BA62FC"/>
    <w:rsid w:val="00C079DE"/>
    <w:rsid w:val="00C273AA"/>
    <w:rsid w:val="00C927F3"/>
    <w:rsid w:val="00CC59F4"/>
    <w:rsid w:val="00D01D58"/>
    <w:rsid w:val="00D41F6C"/>
    <w:rsid w:val="00D81609"/>
    <w:rsid w:val="00E23DE2"/>
    <w:rsid w:val="00E26215"/>
    <w:rsid w:val="00E52E79"/>
    <w:rsid w:val="00ED1AD5"/>
    <w:rsid w:val="00ED269C"/>
    <w:rsid w:val="00F648E0"/>
    <w:rsid w:val="00F650E8"/>
    <w:rsid w:val="00FA3494"/>
    <w:rsid w:val="00FA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4DA41"/>
  <w15:chartTrackingRefBased/>
  <w15:docId w15:val="{38DD215F-3321-49CC-890C-9DE9C9B6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9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7C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enstein@craa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Step xmlns="2f315ae0-4579-418b-8139-efa876b69bf4" xsi:nil="true"/>
    <TaxCatchAll xmlns="9551af96-7721-419a-b346-2deeb1625d50" xsi:nil="true"/>
    <lcf76f155ced4ddcb4097134ff3c332f xmlns="2f315ae0-4579-418b-8139-efa876b69bf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8A9F084F54B4D97B1D8D9EE7E8CAE" ma:contentTypeVersion="19" ma:contentTypeDescription="Create a new document." ma:contentTypeScope="" ma:versionID="61c64e58e0877136587a9a6afa4bc5f0">
  <xsd:schema xmlns:xsd="http://www.w3.org/2001/XMLSchema" xmlns:xs="http://www.w3.org/2001/XMLSchema" xmlns:p="http://schemas.microsoft.com/office/2006/metadata/properties" xmlns:ns2="2f315ae0-4579-418b-8139-efa876b69bf4" xmlns:ns3="9551af96-7721-419a-b346-2deeb1625d50" targetNamespace="http://schemas.microsoft.com/office/2006/metadata/properties" ma:root="true" ma:fieldsID="973508e5682222c8ed8ad5cc32004087" ns2:_="" ns3:_="">
    <xsd:import namespace="2f315ae0-4579-418b-8139-efa876b69bf4"/>
    <xsd:import namespace="9551af96-7721-419a-b346-2deeb1625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extSt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15ae0-4579-418b-8139-efa876b69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55af77e-aa68-4663-9fb1-acb94f0baf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extStep" ma:index="26" nillable="true" ma:displayName="Next Step" ma:description="Please select if you would like to advance to next step" ma:format="Dropdown" ma:internalName="NextStep">
      <xsd:simpleType>
        <xsd:restriction base="dms:Choice">
          <xsd:enumeration value="YES"/>
          <xsd:enumeration value="MAYBE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1af96-7721-419a-b346-2deeb1625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dfe160-3156-4a70-ba24-7279b25c1d10}" ma:internalName="TaxCatchAll" ma:showField="CatchAllData" ma:web="9551af96-7721-419a-b346-2deeb1625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3ADA35-EAF0-46B6-B6E4-B2A06F3BD1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A09303-914D-4FE2-A49C-A42D47741A67}">
  <ds:schemaRefs>
    <ds:schemaRef ds:uri="http://schemas.microsoft.com/office/2006/metadata/properties"/>
    <ds:schemaRef ds:uri="http://schemas.microsoft.com/office/infopath/2007/PartnerControls"/>
    <ds:schemaRef ds:uri="2f315ae0-4579-418b-8139-efa876b69bf4"/>
    <ds:schemaRef ds:uri="9551af96-7721-419a-b346-2deeb1625d50"/>
  </ds:schemaRefs>
</ds:datastoreItem>
</file>

<file path=customXml/itemProps3.xml><?xml version="1.0" encoding="utf-8"?>
<ds:datastoreItem xmlns:ds="http://schemas.openxmlformats.org/officeDocument/2006/customXml" ds:itemID="{12FE12D4-4D8C-4201-B3CC-0DD35156A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15ae0-4579-418b-8139-efa876b69bf4"/>
    <ds:schemaRef ds:uri="9551af96-7721-419a-b346-2deeb1625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Rees</dc:creator>
  <cp:keywords/>
  <dc:description/>
  <cp:lastModifiedBy>Robert Benstein</cp:lastModifiedBy>
  <cp:revision>31</cp:revision>
  <dcterms:created xsi:type="dcterms:W3CDTF">2026-07-08T14:38:00Z</dcterms:created>
  <dcterms:modified xsi:type="dcterms:W3CDTF">2026-07-15T18:32:00Z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0x0101004518A9F084F54B4D97B1D8D9EE7E8CAE</vt:lpwstr>
  </property>
  <property fmtid="{D5CDD505-2E9C-101B-9397-08002B2CF9AE}" pid="3" name="Order">
    <vt:r8>3904400</vt:r8>
  </property>
  <property fmtid="{D5CDD505-2E9C-101B-9397-08002B2CF9AE}" pid="4" name="MediaServiceImageTags">
    <vt:lpwstr/>
  </property>
</Properties>
</file>